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Pr="00D42921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D42921">
        <w:rPr>
          <w:rFonts w:ascii="Comic Sans MS" w:hAnsi="Comic Sans MS"/>
        </w:rPr>
        <w:t>27</w:t>
      </w:r>
      <w:r w:rsidR="00D42921" w:rsidRPr="00D42921">
        <w:rPr>
          <w:rFonts w:ascii="Comic Sans MS" w:hAnsi="Comic Sans MS"/>
          <w:vertAlign w:val="superscript"/>
        </w:rPr>
        <w:t>th</w:t>
      </w:r>
      <w:r w:rsidR="00D42921">
        <w:rPr>
          <w:rFonts w:ascii="Comic Sans MS" w:hAnsi="Comic Sans MS"/>
        </w:rPr>
        <w:t xml:space="preserve"> April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="001010B5">
        <w:rPr>
          <w:rFonts w:ascii="Comic Sans MS" w:hAnsi="Comic Sans MS"/>
        </w:rPr>
        <w:t>Class: Abraham</w:t>
      </w:r>
      <w:r w:rsidR="00D42921" w:rsidRPr="00D42921">
        <w:rPr>
          <w:rFonts w:ascii="Comic Sans MS" w:hAnsi="Comic Sans MS"/>
        </w:rPr>
        <w:t xml:space="preserve"> 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E97ABE" w:rsidRPr="00D42921">
        <w:rPr>
          <w:rFonts w:ascii="Comic Sans MS" w:hAnsi="Comic Sans MS"/>
        </w:rPr>
        <w:t>We understand that the situation is unprecedented, however we do</w:t>
      </w:r>
      <w:r w:rsidRPr="00D42921">
        <w:rPr>
          <w:rFonts w:ascii="Comic Sans MS" w:hAnsi="Comic Sans MS"/>
        </w:rPr>
        <w:t xml:space="preserve"> recommend </w:t>
      </w:r>
      <w:r w:rsidR="00E97ABE" w:rsidRPr="00D42921">
        <w:rPr>
          <w:rFonts w:ascii="Comic Sans MS" w:hAnsi="Comic Sans MS"/>
        </w:rPr>
        <w:t>that the children stay in t</w:t>
      </w:r>
      <w:r w:rsidR="00CB4F68" w:rsidRPr="00D42921">
        <w:rPr>
          <w:rFonts w:ascii="Comic Sans MS" w:hAnsi="Comic Sans MS"/>
        </w:rPr>
        <w:t>ouch with their learning using</w:t>
      </w:r>
      <w:r w:rsidR="00E97ABE" w:rsidRPr="00D42921">
        <w:rPr>
          <w:rFonts w:ascii="Comic Sans MS" w:hAnsi="Comic Sans MS"/>
        </w:rPr>
        <w:t xml:space="preserve"> the ideas given below.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FB151F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FB151F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Accelerated Reader</w:t>
            </w:r>
            <w:r>
              <w:rPr>
                <w:rFonts w:ascii="Comic Sans MS" w:hAnsi="Comic Sans MS"/>
              </w:rPr>
              <w:t xml:space="preserve">: 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Aim to read at least 1 book a week and take the Accelerated Reader Quiz for it.</w:t>
            </w:r>
          </w:p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53527" w:rsidRPr="00650226" w:rsidRDefault="001010B5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have attached a copy of the Year 1 and 2 and Year 3 and 4 word lists for you to have a look at. See which ones you are unsure of and choose 5 or 10 (depending on how many you usually get each week) to learn this week. Ask an adult or sibling to test you.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153527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hyperlink r:id="rId9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SETTINGS </w:t>
            </w:r>
          </w:p>
          <w:p w:rsidR="00650226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All stories must be set somewhere. They set the scene and help to create atmosphere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 for the story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.  It needs to be appropriate to the story. Think about a book you are reading/have read and write down where it is set.  Now can you think of at least 8 more story settings and write them as a list. </w:t>
            </w:r>
            <w:r w:rsidR="00D53223">
              <w:rPr>
                <w:rFonts w:ascii="Comic Sans MS" w:hAnsi="Comic Sans MS"/>
                <w:sz w:val="20"/>
                <w:szCs w:val="20"/>
              </w:rPr>
              <w:t>(Woods, a shed, volcano, desert island, cave)</w:t>
            </w:r>
          </w:p>
          <w:p w:rsidR="00650226" w:rsidRPr="00650226" w:rsidRDefault="00650226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190D3B" w:rsidRDefault="001010B5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 of the 8 story settings you have written down</w:t>
            </w:r>
            <w:r w:rsidR="00650226">
              <w:rPr>
                <w:rFonts w:ascii="Comic Sans MS" w:hAnsi="Comic Sans MS"/>
                <w:sz w:val="20"/>
                <w:szCs w:val="20"/>
              </w:rPr>
              <w:t>,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 choose your favourite one and picture it in your head. List some o</w:t>
            </w:r>
            <w:r w:rsidR="003C2202">
              <w:rPr>
                <w:rFonts w:ascii="Comic Sans MS" w:hAnsi="Comic Sans MS"/>
                <w:sz w:val="20"/>
                <w:szCs w:val="20"/>
              </w:rPr>
              <w:t>f the features of the landscape</w:t>
            </w:r>
            <w:r w:rsidR="00D53223">
              <w:rPr>
                <w:rFonts w:ascii="Comic Sans MS" w:hAnsi="Comic Sans MS"/>
                <w:sz w:val="20"/>
                <w:szCs w:val="20"/>
              </w:rPr>
              <w:t>/image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 you can see.  Can </w:t>
            </w:r>
            <w:r w:rsidR="00650226"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>list 10?</w:t>
            </w:r>
            <w:r w:rsidR="00650226">
              <w:rPr>
                <w:rFonts w:ascii="Comic Sans MS" w:hAnsi="Comic Sans MS"/>
                <w:sz w:val="20"/>
                <w:szCs w:val="20"/>
              </w:rPr>
              <w:t xml:space="preserve"> For example</w:t>
            </w: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Sky</w:t>
            </w:r>
          </w:p>
          <w:p w:rsidR="00D53223" w:rsidRDefault="00D53223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Default="00650226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Snow</w:t>
            </w:r>
          </w:p>
          <w:p w:rsidR="00D53223" w:rsidRDefault="00D53223" w:rsidP="006502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Default="00650226" w:rsidP="00D5322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Mountains </w:t>
            </w:r>
          </w:p>
          <w:p w:rsidR="00D53223" w:rsidRPr="00650226" w:rsidRDefault="00D53223" w:rsidP="00D5322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ow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need to add some powerful adjectives to these features.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This will add detail and make your reader have a better picture in their head of the setting you are describing.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For example 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sky – glittering blue sky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snow – </w:t>
            </w:r>
            <w:r>
              <w:rPr>
                <w:rFonts w:ascii="Comic Sans MS" w:hAnsi="Comic Sans MS"/>
                <w:sz w:val="20"/>
                <w:szCs w:val="20"/>
              </w:rPr>
              <w:t>sparkling snow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Mountains  – spikey mountains  </w:t>
            </w:r>
          </w:p>
          <w:p w:rsidR="00650226" w:rsidRPr="00650226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 xml:space="preserve">cliffs – towering white cliffs </w:t>
            </w:r>
          </w:p>
          <w:p w:rsidR="00D53223" w:rsidRDefault="00D53223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have now added detail and not </w:t>
            </w:r>
            <w:r w:rsidR="00650226" w:rsidRPr="00650226">
              <w:rPr>
                <w:rFonts w:ascii="Comic Sans MS" w:hAnsi="Comic Sans MS"/>
                <w:sz w:val="20"/>
                <w:szCs w:val="20"/>
              </w:rPr>
              <w:t xml:space="preserve">just written one word, you’ve added detail with adjectives. </w:t>
            </w:r>
          </w:p>
          <w:p w:rsidR="00D53223" w:rsidRDefault="00650226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D53223">
              <w:rPr>
                <w:rFonts w:ascii="Comic Sans MS" w:hAnsi="Comic Sans MS"/>
                <w:sz w:val="20"/>
                <w:szCs w:val="20"/>
              </w:rPr>
              <w:t>Finally</w:t>
            </w:r>
            <w:r w:rsidR="00D53223">
              <w:rPr>
                <w:rFonts w:ascii="Comic Sans MS" w:hAnsi="Comic Sans MS"/>
                <w:sz w:val="20"/>
                <w:szCs w:val="20"/>
              </w:rPr>
              <w:t>,</w:t>
            </w:r>
            <w:r w:rsidRPr="00D5322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53223">
              <w:rPr>
                <w:rFonts w:ascii="Comic Sans MS" w:hAnsi="Comic Sans MS"/>
                <w:sz w:val="20"/>
                <w:szCs w:val="20"/>
              </w:rPr>
              <w:t>can you write some sentence</w:t>
            </w:r>
            <w:r w:rsidR="003C2202">
              <w:rPr>
                <w:rFonts w:ascii="Comic Sans MS" w:hAnsi="Comic Sans MS"/>
                <w:sz w:val="20"/>
                <w:szCs w:val="20"/>
              </w:rPr>
              <w:t>s describing your story setting?</w:t>
            </w:r>
            <w:r w:rsidR="00D53223">
              <w:rPr>
                <w:rFonts w:ascii="Comic Sans MS" w:hAnsi="Comic Sans MS"/>
                <w:sz w:val="20"/>
                <w:szCs w:val="20"/>
              </w:rPr>
              <w:t xml:space="preserve">  Why not have a go at writing </w:t>
            </w:r>
            <w:r w:rsidR="00D53223" w:rsidRPr="001010B5">
              <w:rPr>
                <w:rFonts w:ascii="Comic Sans MS" w:hAnsi="Comic Sans MS"/>
                <w:b/>
                <w:sz w:val="20"/>
                <w:szCs w:val="20"/>
              </w:rPr>
              <w:t>at least</w:t>
            </w:r>
            <w:r w:rsidR="00D53223">
              <w:rPr>
                <w:rFonts w:ascii="Comic Sans MS" w:hAnsi="Comic Sans MS"/>
                <w:sz w:val="20"/>
                <w:szCs w:val="20"/>
              </w:rPr>
              <w:t xml:space="preserve"> 5 sentences. </w:t>
            </w:r>
          </w:p>
          <w:p w:rsidR="00D53223" w:rsidRDefault="00D53223" w:rsidP="00D53223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Don’t forget to send them in to school so we can read some of your story settings!  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90D3B" w:rsidRPr="00E67D63" w:rsidTr="00FB151F">
        <w:trPr>
          <w:trHeight w:val="1175"/>
          <w:jc w:val="center"/>
        </w:trPr>
        <w:tc>
          <w:tcPr>
            <w:tcW w:w="3191" w:type="dxa"/>
          </w:tcPr>
          <w:p w:rsidR="00190D3B" w:rsidRPr="00F47278" w:rsidRDefault="00190D3B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French</w:t>
            </w:r>
          </w:p>
        </w:tc>
        <w:tc>
          <w:tcPr>
            <w:tcW w:w="7441" w:type="dxa"/>
          </w:tcPr>
          <w:p w:rsidR="00190D3B" w:rsidRPr="00F47278" w:rsidRDefault="00190D3B" w:rsidP="00190D3B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lang w:eastAsia="en-GB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FRENCH ACTIVITY.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Why not have a go at a fitness workout </w:t>
            </w:r>
            <w:r w:rsidRPr="00F47278">
              <w:rPr>
                <w:rFonts w:ascii="Comic Sans MS" w:hAnsi="Comic Sans MS" w:cs="Calibri"/>
                <w:i/>
                <w:iCs/>
                <w:color w:val="000000"/>
                <w:bdr w:val="none" w:sz="0" w:space="0" w:color="auto" w:frame="1"/>
              </w:rPr>
              <w:t>in French</w:t>
            </w: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this week? You could choose from either of these 2: 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one which lasts 2mn:    </w:t>
            </w:r>
            <w:hyperlink r:id="rId10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https://www.youtube.com/watch?v=Yt0wuk_bOXI</w:t>
              </w:r>
            </w:hyperlink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or a 15mn session:</w:t>
            </w:r>
            <w:r w:rsidRPr="00F47278">
              <w:rPr>
                <w:rFonts w:ascii="Comic Sans MS" w:hAnsi="Comic Sans MS" w:cs="Calibri"/>
                <w:color w:val="000000"/>
              </w:rPr>
              <w:t> </w:t>
            </w:r>
            <w:hyperlink r:id="rId11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https://www.youtube.com/watch?v=q6Sm7u8iD_Q</w:t>
              </w:r>
            </w:hyperlink>
            <w:r w:rsidRPr="00F47278">
              <w:rPr>
                <w:rFonts w:ascii="Comic Sans MS" w:hAnsi="Comic Sans MS" w:cs="Calibri"/>
                <w:color w:val="000000"/>
              </w:rPr>
              <w:t> </w:t>
            </w:r>
          </w:p>
          <w:p w:rsidR="00190D3B" w:rsidRPr="00F47278" w:rsidRDefault="00190D3B" w:rsidP="00190D3B">
            <w:pPr>
              <w:shd w:val="clear" w:color="auto" w:fill="FFFFFF"/>
              <w:textAlignment w:val="baseline"/>
              <w:rPr>
                <w:rFonts w:ascii="Segoe UI" w:hAnsi="Segoe UI" w:cs="Segoe UI"/>
                <w:color w:val="000000"/>
              </w:rPr>
            </w:pPr>
            <w:r w:rsidRPr="00F47278">
              <w:rPr>
                <w:rFonts w:ascii="Comic Sans MS" w:hAnsi="Comic Sans MS" w:cs="Segoe UI"/>
                <w:color w:val="000000"/>
              </w:rPr>
              <w:t>Which of the instructions can you recognise? Have fun and enjoy</w:t>
            </w:r>
            <w:r w:rsidRPr="00F47278">
              <w:rPr>
                <w:rFonts w:ascii="Century Gothic" w:hAnsi="Century Gothic" w:cs="Segoe UI"/>
                <w:color w:val="000000"/>
              </w:rPr>
              <w:t>.</w:t>
            </w:r>
          </w:p>
          <w:p w:rsidR="00190D3B" w:rsidRPr="00BD0E6D" w:rsidRDefault="00190D3B" w:rsidP="00BD0E6D">
            <w:pPr>
              <w:spacing w:after="0"/>
              <w:rPr>
                <w:rFonts w:ascii="Comic Sans MS" w:hAnsi="Comic Sans MS"/>
                <w:b/>
                <w:u w:val="single"/>
              </w:rPr>
            </w:pPr>
          </w:p>
        </w:tc>
      </w:tr>
      <w:tr w:rsidR="00CB4F68" w:rsidRPr="00E67D63" w:rsidTr="00FB151F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Maths</w:t>
            </w:r>
          </w:p>
        </w:tc>
        <w:tc>
          <w:tcPr>
            <w:tcW w:w="7441" w:type="dxa"/>
          </w:tcPr>
          <w:p w:rsid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In school we use White Rose Maths. They have put together a 12 week plan for the children to follow.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B151F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link to the White Rose 12 week programme is below: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hyperlink r:id="rId12" w:tgtFrame="_blank" w:history="1">
              <w:r w:rsidRPr="00FB151F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https://whiterosemaths.com/homelearning/summer-term/</w:t>
              </w:r>
            </w:hyperlink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  <w:p w:rsid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In conjunction with White Rose, BBC Bitesize are providing daily resources to go alongside this.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FB151F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link to BBC Bitesize daily is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hyperlink r:id="rId13" w:tgtFrame="_blank" w:history="1">
              <w:r w:rsidRPr="00FB151F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https://www.bbc.co.uk/bitesize/dailylessons</w:t>
              </w:r>
            </w:hyperlink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  <w:p w:rsid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T</w:t>
            </w:r>
            <w:r>
              <w:rPr>
                <w:color w:val="000000"/>
                <w:shd w:val="clear" w:color="auto" w:fill="FFFFFF"/>
              </w:rPr>
              <w:t>he National Academy is also publ</w:t>
            </w:r>
            <w:r>
              <w:rPr>
                <w:color w:val="000000"/>
                <w:shd w:val="clear" w:color="auto" w:fill="FFFFFF"/>
              </w:rPr>
              <w:t>ishing excellent resources. These could</w:t>
            </w:r>
            <w:r>
              <w:rPr>
                <w:color w:val="000000"/>
                <w:shd w:val="clear" w:color="auto" w:fill="FFFFFF"/>
              </w:rPr>
              <w:t xml:space="preserve"> be referred to as extension activities</w:t>
            </w:r>
            <w:r>
              <w:rPr>
                <w:color w:val="000000"/>
                <w:shd w:val="clear" w:color="auto" w:fill="FFFFFF"/>
              </w:rPr>
              <w:t xml:space="preserve"> for those children who would like more of a challenge.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FB151F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The link to National Academy (for extension activities)</w:t>
            </w:r>
          </w:p>
          <w:p w:rsidR="00FB151F" w:rsidRPr="00FB151F" w:rsidRDefault="00FB151F" w:rsidP="00FB151F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hyperlink r:id="rId14" w:tgtFrame="_blank" w:history="1">
              <w:r w:rsidRPr="00FB151F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https://www.thenational.academy/online-classroom</w:t>
              </w:r>
            </w:hyperlink>
          </w:p>
          <w:p w:rsidR="00BD0E6D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Pr="00B83105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Default="00BD0E6D" w:rsidP="00BD0E6D">
            <w:pPr>
              <w:spacing w:after="0"/>
              <w:rPr>
                <w:rFonts w:ascii="Comic Sans MS" w:hAnsi="Comic Sans MS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TT Rock Stars</w:t>
            </w:r>
            <w:r w:rsidRPr="00B83105">
              <w:rPr>
                <w:rFonts w:ascii="Comic Sans MS" w:hAnsi="Comic Sans MS"/>
              </w:rPr>
              <w:t>: Please do a</w:t>
            </w:r>
            <w:r>
              <w:rPr>
                <w:rFonts w:ascii="Comic Sans MS" w:hAnsi="Comic Sans MS"/>
              </w:rPr>
              <w:t>t least 2</w:t>
            </w:r>
            <w:r w:rsidRPr="00B83105">
              <w:rPr>
                <w:rFonts w:ascii="Comic Sans MS" w:hAnsi="Comic Sans MS"/>
              </w:rPr>
              <w:t xml:space="preserve"> Sound Check</w:t>
            </w:r>
            <w:r w:rsidR="00D53223">
              <w:rPr>
                <w:rFonts w:ascii="Comic Sans MS" w:hAnsi="Comic Sans MS"/>
              </w:rPr>
              <w:t>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a week </w:t>
            </w:r>
            <w:r w:rsidRPr="00B83105">
              <w:rPr>
                <w:rFonts w:ascii="Comic Sans MS" w:hAnsi="Comic Sans MS"/>
              </w:rPr>
              <w:t>as well as enjoying all the other fun and games on TT Rock Stars. Keep aiming to break your own records.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Pr="00DA3DFD" w:rsidRDefault="00BD0E6D" w:rsidP="001010B5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See the activities that are set </w:t>
            </w:r>
            <w:r w:rsidR="001010B5">
              <w:rPr>
                <w:rFonts w:ascii="Comic Sans MS" w:hAnsi="Comic Sans MS"/>
              </w:rPr>
              <w:t>and have a go at least 2 of them.</w:t>
            </w:r>
          </w:p>
        </w:tc>
      </w:tr>
      <w:tr w:rsidR="00CB4F68" w:rsidRPr="00E67D63" w:rsidTr="00FB151F">
        <w:trPr>
          <w:trHeight w:val="462"/>
          <w:jc w:val="center"/>
        </w:trPr>
        <w:tc>
          <w:tcPr>
            <w:tcW w:w="3191" w:type="dxa"/>
          </w:tcPr>
          <w:p w:rsidR="00CB4F68" w:rsidRPr="00F47278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RE/PSHE</w:t>
            </w:r>
          </w:p>
        </w:tc>
        <w:tc>
          <w:tcPr>
            <w:tcW w:w="7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F47278" w:rsidRPr="00F47278">
              <w:trPr>
                <w:trHeight w:val="201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spacing w:after="0" w:line="240" w:lineRule="auto"/>
                    <w:rPr>
                      <w:rFonts w:ascii="Museo Slab 500" w:hAnsi="Museo Slab 500" w:cs="Museo Slab 500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ITCFranklinGothic LT Pro Bk" w:hAnsi="ITCFranklinGothic LT Pro Bk" w:cs="ITCFranklinGothic LT Pro Bk"/>
                      <w:color w:val="000000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F47278" w:rsidRDefault="00E171B9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 w:rsidRPr="0094124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We have been in lockdown for a while now </w:t>
            </w:r>
            <w:r w:rsidR="0094124E" w:rsidRPr="0094124E">
              <w:rPr>
                <w:rFonts w:ascii="Comic Sans MS" w:hAnsi="Comic Sans MS" w:cs="ITCFranklinGothic LT Pro Bk"/>
                <w:color w:val="000000"/>
                <w:lang w:eastAsia="en-GB"/>
              </w:rPr>
              <w:t>and it can be</w:t>
            </w:r>
            <w:r w:rsidR="00EA5F48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tricky for us all to be calm all of the time!  Have a look at this coping wheel for some ideas on how to keep tempers cool. There is also a larger version</w:t>
            </w:r>
            <w:r w:rsidR="007A1A54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attached </w:t>
            </w:r>
            <w:r w:rsidR="00EA5F48">
              <w:rPr>
                <w:rFonts w:ascii="Comic Sans MS" w:hAnsi="Comic Sans MS" w:cs="ITCFranklinGothic LT Pro Bk"/>
                <w:color w:val="000000"/>
                <w:lang w:eastAsia="en-GB"/>
              </w:rPr>
              <w:t>if you would like to print it out so it can be close at hand.</w:t>
            </w:r>
          </w:p>
          <w:p w:rsidR="00A8115E" w:rsidRDefault="00A8115E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p w:rsidR="00A8115E" w:rsidRPr="00F47278" w:rsidRDefault="00EA5F4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1337945</wp:posOffset>
                  </wp:positionH>
                  <wp:positionV relativeFrom="paragraph">
                    <wp:posOffset>45899</wp:posOffset>
                  </wp:positionV>
                  <wp:extent cx="1302385" cy="1529715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168" y="21250"/>
                      <wp:lineTo x="2116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F47278" w:rsidRPr="00F47278">
              <w:trPr>
                <w:trHeight w:val="236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</w:pPr>
                </w:p>
              </w:tc>
            </w:tr>
          </w:tbl>
          <w:p w:rsidR="00CB4F68" w:rsidRPr="00E171B9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lang w:eastAsia="en-GB"/>
              </w:rPr>
            </w:pPr>
          </w:p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EA5F48" w:rsidRDefault="00EA5F4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FB151F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Physical Education</w:t>
            </w:r>
          </w:p>
        </w:tc>
        <w:tc>
          <w:tcPr>
            <w:tcW w:w="7441" w:type="dxa"/>
          </w:tcPr>
          <w:p w:rsidR="00153527" w:rsidRPr="00B83105" w:rsidRDefault="003C0C74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6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153527" w:rsidRPr="00B83105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Keep working out with Joe</w:t>
            </w:r>
            <w:r w:rsidRPr="00B83105">
              <w:rPr>
                <w:rFonts w:ascii="Comic Sans MS" w:hAnsi="Comic Sans MS"/>
              </w:rPr>
              <w:t xml:space="preserve"> every day</w:t>
            </w:r>
            <w:r>
              <w:rPr>
                <w:rFonts w:ascii="Comic Sans MS" w:hAnsi="Comic Sans MS"/>
              </w:rPr>
              <w:t xml:space="preserve"> – it’s the consistency that is building your strength, stamina and fitness</w:t>
            </w:r>
            <w:r w:rsidRPr="00B83105">
              <w:rPr>
                <w:rFonts w:ascii="Comic Sans MS" w:hAnsi="Comic Sans MS"/>
              </w:rPr>
              <w:t xml:space="preserve">. </w:t>
            </w:r>
            <w:r>
              <w:rPr>
                <w:rFonts w:ascii="Comic Sans MS" w:hAnsi="Comic Sans MS"/>
              </w:rPr>
              <w:t>Also, it’s a great feel-good start to every day to get you feeling energised. This week he has been doing a quiz each morning to exercise your brains at the same time as your bodies!!  Don’t forget you can do them outside too and enjoy some of that lovely sunshine!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153527" w:rsidRDefault="00153527" w:rsidP="000D6D26">
            <w:pPr>
              <w:spacing w:after="0" w:line="240" w:lineRule="auto"/>
              <w:rPr>
                <w:rFonts w:ascii="Comic Sans MS" w:hAnsi="Comic Sans MS"/>
              </w:rPr>
            </w:pPr>
            <w:r w:rsidRPr="00153527">
              <w:rPr>
                <w:rFonts w:ascii="Comic Sans MS" w:hAnsi="Comic Sans MS"/>
              </w:rPr>
              <w:t xml:space="preserve">The Football Association has set up ‘The </w:t>
            </w:r>
            <w:r>
              <w:rPr>
                <w:rFonts w:ascii="Comic Sans MS" w:hAnsi="Comic Sans MS"/>
              </w:rPr>
              <w:t xml:space="preserve">Superkicks </w:t>
            </w:r>
            <w:r w:rsidRPr="00153527">
              <w:rPr>
                <w:rFonts w:ascii="Comic Sans MS" w:hAnsi="Comic Sans MS"/>
              </w:rPr>
              <w:t>2 o’clock Challenge’</w:t>
            </w:r>
            <w:r>
              <w:rPr>
                <w:rFonts w:ascii="Comic Sans MS" w:hAnsi="Comic Sans MS"/>
              </w:rPr>
              <w:t xml:space="preserve"> each day.  You can log on </w:t>
            </w:r>
            <w:r w:rsidR="007A1A54">
              <w:rPr>
                <w:rFonts w:ascii="Comic Sans MS" w:hAnsi="Comic Sans MS"/>
              </w:rPr>
              <w:t xml:space="preserve">to </w:t>
            </w:r>
            <w:r>
              <w:rPr>
                <w:rFonts w:ascii="Comic Sans MS" w:hAnsi="Comic Sans MS"/>
              </w:rPr>
              <w:t>practise some of those ball skills.</w:t>
            </w:r>
          </w:p>
          <w:p w:rsidR="00CB4F68" w:rsidRPr="00DA3DFD" w:rsidRDefault="003C0C74" w:rsidP="00190D3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7" w:history="1">
              <w:r w:rsidR="00BD0E6D">
                <w:rPr>
                  <w:rStyle w:val="Hyperlink"/>
                </w:rPr>
                <w:t>http://www.thefa.com/get-involved/the-fa-superkicks</w:t>
              </w:r>
            </w:hyperlink>
          </w:p>
        </w:tc>
      </w:tr>
      <w:tr w:rsidR="00CB4F68" w:rsidRPr="00E67D63" w:rsidTr="00FB151F">
        <w:trPr>
          <w:trHeight w:val="645"/>
          <w:jc w:val="center"/>
        </w:trPr>
        <w:tc>
          <w:tcPr>
            <w:tcW w:w="3191" w:type="dxa"/>
          </w:tcPr>
          <w:p w:rsidR="00CB4F68" w:rsidRPr="00F47278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Arty crafty ideas</w:t>
            </w:r>
          </w:p>
        </w:tc>
        <w:tc>
          <w:tcPr>
            <w:tcW w:w="7441" w:type="dxa"/>
          </w:tcPr>
          <w:p w:rsidR="00F47278" w:rsidRPr="001010B5" w:rsidRDefault="00F4727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u w:val="single"/>
                <w:lang w:eastAsia="en-GB"/>
              </w:rPr>
            </w:pPr>
            <w:r w:rsidRPr="001010B5">
              <w:rPr>
                <w:rFonts w:ascii="Comic Sans MS" w:hAnsi="Comic Sans MS" w:cs="ITCFranklinGothic LT Pro Bk"/>
                <w:color w:val="000000"/>
                <w:u w:val="single"/>
                <w:lang w:eastAsia="en-GB"/>
              </w:rPr>
              <w:t xml:space="preserve">Compliments Tree </w:t>
            </w:r>
          </w:p>
          <w:p w:rsidR="00F47278" w:rsidRPr="00F47278" w:rsidRDefault="00F47278" w:rsidP="00F4727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225"/>
            </w:tblGrid>
            <w:tr w:rsidR="00F47278" w:rsidRPr="00F47278" w:rsidTr="006F2298">
              <w:trPr>
                <w:trHeight w:val="476"/>
              </w:trPr>
              <w:tc>
                <w:tcPr>
                  <w:tcW w:w="0" w:type="auto"/>
                </w:tcPr>
                <w:p w:rsidR="00F47278" w:rsidRPr="00F47278" w:rsidRDefault="00F47278" w:rsidP="00F47278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</w:pP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Create a compliments tree. Find some </w:t>
                  </w:r>
                  <w:r w:rsidR="00331447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twigs in your garden or when </w:t>
                  </w:r>
                  <w:r w:rsidR="00EA5F4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 xml:space="preserve">you are on </w:t>
                  </w: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t>a walk and put them in a washed out tin. Cut out some paper leaf shapes, write a nice compliment for each per</w:t>
                  </w:r>
                  <w:r w:rsidRPr="00F47278">
                    <w:rPr>
                      <w:rFonts w:ascii="Comic Sans MS" w:hAnsi="Comic Sans MS" w:cs="ITCFranklinGothic LT Pro Bk"/>
                      <w:color w:val="000000"/>
                      <w:lang w:eastAsia="en-GB"/>
                    </w:rPr>
                    <w:softHyphen/>
                    <w:t>son in your home and hang them on the tree – get everyone in your family to add their compliments. We would love to see your finished tree!</w:t>
                  </w:r>
                </w:p>
              </w:tc>
            </w:tr>
          </w:tbl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C74" w:rsidRDefault="003C0C74" w:rsidP="006B51AB">
      <w:pPr>
        <w:spacing w:after="0" w:line="240" w:lineRule="auto"/>
      </w:pPr>
      <w:r>
        <w:separator/>
      </w:r>
    </w:p>
  </w:endnote>
  <w:endnote w:type="continuationSeparator" w:id="0">
    <w:p w:rsidR="003C0C74" w:rsidRDefault="003C0C74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C74" w:rsidRDefault="003C0C74" w:rsidP="006B51AB">
      <w:pPr>
        <w:spacing w:after="0" w:line="240" w:lineRule="auto"/>
      </w:pPr>
      <w:r>
        <w:separator/>
      </w:r>
    </w:p>
  </w:footnote>
  <w:footnote w:type="continuationSeparator" w:id="0">
    <w:p w:rsidR="003C0C74" w:rsidRDefault="003C0C74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10B5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005A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0C74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50226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33D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151F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7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dailylesson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summer-term/" TargetMode="External"/><Relationship Id="rId17" Type="http://schemas.openxmlformats.org/officeDocument/2006/relationships/hyperlink" Target="http://www.thefa.com/get-involved/the-fa-superkick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Rz0go1pTda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6Sm7u8iD_Q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Yt0wuk_bOX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ww.thenational.academy/online-classro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1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2020-04-24T13:33:00Z</dcterms:created>
  <dcterms:modified xsi:type="dcterms:W3CDTF">2020-04-24T13:33:00Z</dcterms:modified>
</cp:coreProperties>
</file>